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AB54" w14:textId="08ED3D9D" w:rsidR="00FD00A7" w:rsidRDefault="00C841D7">
      <w:r>
        <w:t xml:space="preserve">LATVIJAS KINOLOĢISKĀS FEDERĀCIJAS CILTSDARBA REGLAMENTS: </w:t>
      </w:r>
      <w:hyperlink r:id="rId4" w:history="1">
        <w:r w:rsidRPr="005B056A">
          <w:rPr>
            <w:rStyle w:val="Hyperlink"/>
          </w:rPr>
          <w:t>http://www.dogs.lv/files/lkf_cd_regl_250209.pdf</w:t>
        </w:r>
      </w:hyperlink>
    </w:p>
    <w:p w14:paraId="03302DE1" w14:textId="77777777" w:rsidR="00C841D7" w:rsidRDefault="00C841D7"/>
    <w:sectPr w:rsidR="00C84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D7"/>
    <w:rsid w:val="003C6D1D"/>
    <w:rsid w:val="004E6214"/>
    <w:rsid w:val="009D5F94"/>
    <w:rsid w:val="00B17BFD"/>
    <w:rsid w:val="00C6776F"/>
    <w:rsid w:val="00C841D7"/>
    <w:rsid w:val="00FD00A7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2FB2"/>
  <w15:chartTrackingRefBased/>
  <w15:docId w15:val="{938DF150-87C7-4AF5-B2CF-23AFFB0A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1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1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1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1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gs.lv/files/lkf_cd_regl_2502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Zvaigzne</dc:creator>
  <cp:keywords/>
  <dc:description/>
  <cp:lastModifiedBy>Evija Zvaigzne</cp:lastModifiedBy>
  <cp:revision>1</cp:revision>
  <dcterms:created xsi:type="dcterms:W3CDTF">2026-05-15T08:20:00Z</dcterms:created>
  <dcterms:modified xsi:type="dcterms:W3CDTF">2026-05-15T08:22:00Z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312745fa-0fb7-4b6c-b856-ca724f9ac868</vt:lpwstr>
  </property>
</Properties>
</file>